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C1946" w14:textId="77777777" w:rsidR="0052612F" w:rsidRDefault="0052612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028AB1" wp14:editId="498F703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4D9B512" w14:textId="77777777" w:rsidR="00F419A3" w:rsidRPr="00F419A3" w:rsidRDefault="00F419A3" w:rsidP="00F419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19A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14:paraId="0F0458C5" w14:textId="77777777" w:rsidR="00F419A3" w:rsidRPr="00F419A3" w:rsidRDefault="00F419A3" w:rsidP="00F419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19A3">
        <w:rPr>
          <w:rFonts w:ascii="Times New Roman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34CE4041" w14:textId="77777777" w:rsidR="00F419A3" w:rsidRPr="00F419A3" w:rsidRDefault="00F419A3" w:rsidP="00F419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19A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6783CA6A" w14:textId="77777777" w:rsidR="00F419A3" w:rsidRPr="00D47115" w:rsidRDefault="00F419A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649C5FF0" w14:textId="77777777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профессии 08.01.29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14:paraId="5E1960D6" w14:textId="3DA09583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финансовой грамотности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EA4EC1A" w14:textId="77777777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026CAC" w14:textId="77777777" w:rsidR="00F419A3" w:rsidRPr="00D47115" w:rsidRDefault="00F419A3" w:rsidP="00F4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2BE4D091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F419A3" w:rsidRPr="00F419A3">
        <w:rPr>
          <w:rFonts w:ascii="Times New Roman" w:hAnsi="Times New Roman" w:cs="Times New Roman"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="00F419A3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28BDA105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419A3">
        <w:rPr>
          <w:rFonts w:ascii="Times New Roman" w:hAnsi="Times New Roman" w:cs="Times New Roman"/>
          <w:sz w:val="26"/>
          <w:szCs w:val="26"/>
        </w:rPr>
        <w:t>ОК 01 -  ОК 05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69C18429" w:rsidR="00DD1CE4" w:rsidRPr="00D47115" w:rsidRDefault="00E035F2" w:rsidP="00E035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10AADF94" w14:textId="3F94C20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5A74264F" w14:textId="064FE37F" w:rsidR="00DD1CE4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41D7317D" w14:textId="7A137B23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14:paraId="2317050A" w14:textId="7777777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45290AC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14:paraId="60BC7961" w14:textId="7FBA197B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5CB2003" w14:textId="77777777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CBFD4B" w14:textId="21707F64" w:rsidR="00C74556" w:rsidRPr="0018266B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74556"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05C078" w14:textId="56DCC91A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14:paraId="4EB5A5B1" w14:textId="1651A130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14:paraId="29A258EF" w14:textId="4EE857A9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14:paraId="543A964D" w14:textId="0A2C61BF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14:paraId="037061DD" w14:textId="48A47E1A" w:rsidR="00913A73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14:paraId="735C27CE" w14:textId="55E8D31E" w:rsidR="00913A73" w:rsidRPr="00913A73" w:rsidRDefault="00913A73" w:rsidP="00E035F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E035F2" w:rsidRPr="00E035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E035F2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48FAFD3F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E035F2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1BD8521C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="00E035F2">
        <w:rPr>
          <w:rFonts w:ascii="Times New Roman" w:hAnsi="Times New Roman" w:cs="Times New Roman"/>
          <w:sz w:val="26"/>
          <w:szCs w:val="26"/>
        </w:rPr>
        <w:t>.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DD32CA6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35C8C31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7AB30F23" w:rsidR="00015E12" w:rsidRPr="00015E12" w:rsidRDefault="00654789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EF397B8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654789">
        <w:rPr>
          <w:rFonts w:ascii="Times New Roman" w:hAnsi="Times New Roman" w:cs="Times New Roman"/>
          <w:b/>
          <w:sz w:val="26"/>
          <w:szCs w:val="26"/>
        </w:rPr>
        <w:t>6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59DBAE5C" w:rsidR="00ED075B" w:rsidRPr="00D54AC4" w:rsidRDefault="00EF50A3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55A0D5E8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5005E976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7DF78B5E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258CE1D0" w:rsidR="00ED075B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14:paraId="28BF9FF0" w14:textId="230174AF" w:rsidR="00D54AC4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263EAB61" w:rsidR="00ED075B" w:rsidRDefault="00EF50A3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6D1829D2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2FD3620D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6D4E9627" w:rsidR="00EF50A3" w:rsidRPr="004122D3" w:rsidRDefault="00EF50A3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14FC12AA" w:rsid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10730B87" w:rsidR="004122D3" w:rsidRP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1DB30CE3" w:rsidR="00EF50A3" w:rsidRPr="00EF50A3" w:rsidRDefault="00EF50A3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D01D2D">
        <w:trPr>
          <w:trHeight w:val="6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6567D242" w:rsidR="00F72ED0" w:rsidRPr="00F72ED0" w:rsidRDefault="00EF50A3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18CDD4A4" w:rsidR="00F72ED0" w:rsidRPr="00823993" w:rsidRDefault="00EF50A3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="00F72ED0"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="00F72ED0"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B0AE771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03B335E1" w14:textId="77777777" w:rsidTr="00D01D2D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169C0199" w:rsidR="00F72ED0" w:rsidRPr="00F72ED0" w:rsidRDefault="00EF50A3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81DACA" w14:textId="56D7ACBE" w:rsidR="00F72ED0" w:rsidRPr="00823993" w:rsidRDefault="00D01D2D" w:rsidP="00D01D2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92F986C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39EBAABD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3290CF6E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9650EE9" w:rsidR="00F72ED0" w:rsidRPr="00EF50A3" w:rsidRDefault="00EF50A3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0DEECEB6" w:rsidR="00D54AC4" w:rsidRPr="00823993" w:rsidRDefault="00EF50A3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 w:rsidR="00D54AC4">
              <w:rPr>
                <w:sz w:val="24"/>
              </w:rPr>
              <w:t>Взаимоотношения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работодателя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и</w:t>
            </w:r>
            <w:r w:rsidR="00D54AC4">
              <w:rPr>
                <w:spacing w:val="-3"/>
                <w:sz w:val="24"/>
              </w:rPr>
              <w:t xml:space="preserve"> </w:t>
            </w:r>
            <w:r w:rsidR="00D54AC4"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71D54A8A" w:rsidR="00D54AC4" w:rsidRPr="00F72ED0" w:rsidRDefault="00D54AC4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6DBAA037" w:rsidR="00D54AC4" w:rsidRPr="007F2ADE" w:rsidRDefault="00EF50A3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0241461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4B7B8D6B" w:rsidR="00F72ED0" w:rsidRPr="00823993" w:rsidRDefault="00EF50A3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106F5C2B" w:rsidR="00D54AC4" w:rsidRPr="00F72ED0" w:rsidRDefault="00EF50A3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53A4F3A8" w:rsidR="00D54AC4" w:rsidRPr="00F72ED0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1B6436D6" w:rsidR="00D54AC4" w:rsidRPr="00F72ED0" w:rsidRDefault="00EF50A3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5CF49F62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7C08B9E9" w:rsidR="00D54AC4" w:rsidRPr="00EF50A3" w:rsidRDefault="00EF50A3" w:rsidP="00EF5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51222E23" w:rsidR="00D54AC4" w:rsidRPr="00D54AC4" w:rsidRDefault="00EF50A3" w:rsidP="00D54AC4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2F81C4B3" w:rsidR="00D54AC4" w:rsidRDefault="00D54AC4" w:rsidP="00EF50A3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4D158A85" w14:textId="77777777" w:rsidR="00D01D2D" w:rsidRPr="00D47115" w:rsidRDefault="00D01D2D" w:rsidP="00B66FDC">
      <w:pPr>
        <w:pStyle w:val="Default"/>
        <w:jc w:val="center"/>
        <w:rPr>
          <w:color w:val="auto"/>
          <w:sz w:val="26"/>
          <w:szCs w:val="26"/>
        </w:rPr>
      </w:pPr>
    </w:p>
    <w:p w14:paraId="1CD5F10C" w14:textId="77777777" w:rsidR="00DD1CE4" w:rsidRPr="00D47115" w:rsidRDefault="00DD1CE4" w:rsidP="00B66FDC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1B0AC54" w14:textId="77777777" w:rsidR="00DD1CE4" w:rsidRPr="00D47115" w:rsidRDefault="00DD1CE4" w:rsidP="00B66FDC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B66FDC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B66FDC">
      <w:pPr>
        <w:pStyle w:val="af2"/>
        <w:spacing w:before="3"/>
        <w:rPr>
          <w:sz w:val="24"/>
        </w:rPr>
      </w:pPr>
    </w:p>
    <w:p w14:paraId="557B933B" w14:textId="15B7B658" w:rsidR="00B80989" w:rsidRDefault="00F01D94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B66FDC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14:paraId="7DDE6A9A" w14:textId="77777777" w:rsidR="00B66FDC" w:rsidRPr="00B66FDC" w:rsidRDefault="00B66FDC" w:rsidP="00B66FD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B66FDC">
        <w:rPr>
          <w:rFonts w:ascii="Times New Roman" w:eastAsia="Calibri" w:hAnsi="Times New Roman" w:cs="Times New Roman"/>
          <w:sz w:val="28"/>
          <w:szCs w:val="28"/>
        </w:rPr>
        <w:t>1.</w:t>
      </w:r>
      <w:r w:rsidRPr="00B66FDC">
        <w:rPr>
          <w:rFonts w:ascii="Times New Roman" w:eastAsia="Calibri" w:hAnsi="Times New Roman" w:cs="Times New Roman"/>
          <w:sz w:val="26"/>
          <w:szCs w:val="26"/>
        </w:rPr>
        <w:t>Жданова А.О., Савицкая Е.В. Финанасовая грамотность: материалы для СПО.-М.:ВАКО,2020</w:t>
      </w:r>
    </w:p>
    <w:p w14:paraId="4AFF1856" w14:textId="37557F33" w:rsidR="00B66FDC" w:rsidRPr="00B66FDC" w:rsidRDefault="00B66FDC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2. Мысляева, И. Н. Государственные и муниципальные финансы : учебник / И.Н. Мысляева. — 5-е изд., перераб. и доп. — Москва : ИНФРА-М, 2022. — 445 с. — (Среднее профессиональное образование). - ISBN 978-5-16-015383-4. - Текст : электронный. - URL: </w:t>
      </w:r>
      <w:hyperlink r:id="rId10" w:history="1">
        <w:r w:rsidRPr="00B66FD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14:paraId="0BDF89B1" w14:textId="77777777" w:rsidR="00B80989" w:rsidRPr="00D54AC4" w:rsidRDefault="00B80989" w:rsidP="00B66FDC">
      <w:pPr>
        <w:pStyle w:val="aa"/>
        <w:widowControl w:val="0"/>
        <w:tabs>
          <w:tab w:val="left" w:pos="640"/>
        </w:tabs>
        <w:autoSpaceDE w:val="0"/>
        <w:autoSpaceDN w:val="0"/>
        <w:spacing w:after="0"/>
        <w:ind w:left="0" w:right="1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79973CF1" w14:textId="77777777" w:rsidR="00D54AC4" w:rsidRPr="00D54AC4" w:rsidRDefault="00D54AC4" w:rsidP="00B66FDC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E76E3E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1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3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43DAFB00" w14:textId="77777777" w:rsidR="00B66FDC" w:rsidRPr="00B66FDC" w:rsidRDefault="00B66FDC" w:rsidP="00B66FDC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4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BE32C06" w14:textId="77777777" w:rsidR="00B66FDC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31E3864D" w14:textId="77777777" w:rsid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A0AF9D" w14:textId="77777777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lastRenderedPageBreak/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E76E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5BB0455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практикум,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2A21236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рекомендации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для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преподавателя,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66FD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“Академия”,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2020</w:t>
      </w:r>
    </w:p>
    <w:p w14:paraId="2EA17996" w14:textId="77777777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учебное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пособие,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809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3C22C6A" w14:textId="77777777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80989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8098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для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преподавателя.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СПО -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М:ВАКО, 2020</w:t>
      </w:r>
    </w:p>
    <w:p w14:paraId="4B2E8578" w14:textId="77777777" w:rsidR="00B66FDC" w:rsidRPr="00B80989" w:rsidRDefault="00B66FDC" w:rsidP="00B66FDC">
      <w:pPr>
        <w:pStyle w:val="aa"/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80989">
        <w:rPr>
          <w:rFonts w:ascii="Times New Roman" w:hAnsi="Times New Roman" w:cs="Times New Roman"/>
          <w:sz w:val="26"/>
          <w:szCs w:val="26"/>
        </w:rPr>
        <w:t xml:space="preserve">Журнал экономических исследований, 2020, № 4. - Текст : электронный. - URL: </w:t>
      </w:r>
      <w:hyperlink r:id="rId37" w:history="1">
        <w:r w:rsidRPr="00B8098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https://znanium.com/catalog/product/1225604</w:t>
        </w:r>
      </w:hyperlink>
      <w:r w:rsidRPr="00B8098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C292DE" w14:textId="375EB010" w:rsidR="00D54AC4" w:rsidRP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pacing w:val="1"/>
          <w:sz w:val="26"/>
          <w:szCs w:val="26"/>
        </w:rPr>
        <w:t>6</w:t>
      </w:r>
      <w:r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="00D54AC4" w:rsidRPr="00B66FDC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="00D54AC4"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Режим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8">
        <w:r w:rsidR="00D54AC4" w:rsidRPr="00B66FDC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bezdudnivideo</w:t>
      </w:r>
    </w:p>
    <w:p w14:paraId="03AE3DF4" w14:textId="27066432" w:rsidR="00D54AC4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D54AC4" w:rsidRPr="00D54AC4">
        <w:rPr>
          <w:rFonts w:ascii="Times New Roman" w:hAnsi="Times New Roman" w:cs="Times New Roman"/>
          <w:sz w:val="26"/>
          <w:szCs w:val="26"/>
        </w:rPr>
        <w:t>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будущей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пенсии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для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учёбы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жизни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Режим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доступа: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9">
        <w:r w:rsidR="00D54AC4"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="00D54AC4"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3B3EA350" w14:textId="77777777" w:rsidR="00B66FDC" w:rsidRPr="00B66FDC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4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4B977DC4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0C0309" w14:textId="77777777" w:rsidR="00B66FDC" w:rsidRDefault="00B66FD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6E01E2">
        <w:trPr>
          <w:trHeight w:val="21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Знать</w:t>
            </w:r>
            <w:r w:rsidRPr="00DF7E42">
              <w:rPr>
                <w:sz w:val="26"/>
                <w:szCs w:val="26"/>
              </w:rPr>
              <w:t>:</w:t>
            </w:r>
          </w:p>
          <w:p w14:paraId="2C337D59" w14:textId="22BAA4F0" w:rsidR="00E61CD1" w:rsidRPr="00DF7E42" w:rsidRDefault="00CD4D74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CD4D74">
              <w:rPr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5DBBFBEA" w:rsidR="00E61CD1" w:rsidRPr="006E01E2" w:rsidRDefault="00E61CD1" w:rsidP="006E01E2">
            <w:pPr>
              <w:pStyle w:val="TableParagraph"/>
              <w:ind w:left="104" w:right="4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CD4D74" w:rsidRDefault="00E61CD1" w:rsidP="00E61CD1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Уметь:</w:t>
            </w:r>
          </w:p>
          <w:p w14:paraId="2A8F67E4" w14:textId="262864D1" w:rsidR="00E61CD1" w:rsidRPr="00DF7E42" w:rsidRDefault="00CD4D74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D4D74">
              <w:rPr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5293E6D5" w:rsidR="00E61CD1" w:rsidRPr="00E61CD1" w:rsidRDefault="00E61CD1" w:rsidP="006E01E2">
            <w:pPr>
              <w:pStyle w:val="TableParagraph"/>
              <w:tabs>
                <w:tab w:val="left" w:pos="2869"/>
              </w:tabs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="00CD4D74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6E01E2">
            <w:pPr>
              <w:pStyle w:val="Default"/>
              <w:tabs>
                <w:tab w:val="left" w:pos="2869"/>
              </w:tabs>
              <w:ind w:right="317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1C63F1" w:rsidRPr="00E61CD1" w14:paraId="0394927F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5E53" w14:textId="4DB49F65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B77697" w14:textId="60E2D9E0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E01E2">
              <w:rPr>
                <w:sz w:val="26"/>
                <w:szCs w:val="26"/>
              </w:rPr>
              <w:t>ценка участия в</w:t>
            </w:r>
          </w:p>
          <w:p w14:paraId="424D4450" w14:textId="77777777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тренингах, выполнение</w:t>
            </w:r>
          </w:p>
          <w:p w14:paraId="2398E465" w14:textId="79CD6381" w:rsidR="001C63F1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практических работ</w:t>
            </w:r>
          </w:p>
          <w:p w14:paraId="2C639695" w14:textId="576F32BD" w:rsid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1C63F1" w:rsidRPr="00E61CD1" w14:paraId="7D4ED74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BD295" w14:textId="06F07338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4A5294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89052C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6FAC7" w14:textId="4662C784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F8F12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955C86B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1540A" w14:textId="15CD7AE5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работать в коллективе и команде.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91B190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71611E8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D88B0" w14:textId="77777777"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>соци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ального и культурного контекста.</w:t>
            </w:r>
          </w:p>
          <w:p w14:paraId="51F8DDE8" w14:textId="77777777"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5365EF49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0899B3D7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0B94FD4D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6DC61D4E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645F2B3A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2BF8CF41" w14:textId="5180DE85" w:rsidR="006E01E2" w:rsidRPr="00CD4D74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B2DB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1C63F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F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57E5707A" w:rsidR="00CD6611" w:rsidRPr="00CD4D74" w:rsidRDefault="00CD6611" w:rsidP="00CD4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FBC2D8E" w14:textId="77777777" w:rsidR="006E01E2" w:rsidRDefault="006E01E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FD7D67F" w14:textId="77777777" w:rsidR="006E01E2" w:rsidRDefault="006E01E2" w:rsidP="006E01E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CD4D74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5ED2E" w14:textId="1818E232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C9B30" w14:textId="0DAA64E5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41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BC1BE" w14:textId="77777777" w:rsidR="00E76E3E" w:rsidRDefault="00E76E3E" w:rsidP="00544C79">
      <w:pPr>
        <w:spacing w:after="0" w:line="240" w:lineRule="auto"/>
      </w:pPr>
      <w:r>
        <w:separator/>
      </w:r>
    </w:p>
  </w:endnote>
  <w:endnote w:type="continuationSeparator" w:id="0">
    <w:p w14:paraId="16541D9A" w14:textId="77777777" w:rsidR="00E76E3E" w:rsidRDefault="00E76E3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6E73818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12F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E76E3E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E35E31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2612F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9DD47" w14:textId="77777777" w:rsidR="00E76E3E" w:rsidRDefault="00E76E3E" w:rsidP="00544C79">
      <w:pPr>
        <w:spacing w:after="0" w:line="240" w:lineRule="auto"/>
      </w:pPr>
      <w:r>
        <w:separator/>
      </w:r>
    </w:p>
  </w:footnote>
  <w:footnote w:type="continuationSeparator" w:id="0">
    <w:p w14:paraId="301B7660" w14:textId="77777777" w:rsidR="00E76E3E" w:rsidRDefault="00E76E3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63F1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257D7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17DE"/>
    <w:rsid w:val="0049682A"/>
    <w:rsid w:val="004972F4"/>
    <w:rsid w:val="004B287C"/>
    <w:rsid w:val="004B77CF"/>
    <w:rsid w:val="004C3554"/>
    <w:rsid w:val="004F74E7"/>
    <w:rsid w:val="00525DAA"/>
    <w:rsid w:val="0052612F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54789"/>
    <w:rsid w:val="0065766F"/>
    <w:rsid w:val="00696906"/>
    <w:rsid w:val="006A2E9F"/>
    <w:rsid w:val="006C2BFF"/>
    <w:rsid w:val="006E01E2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72BB5"/>
    <w:rsid w:val="007850D1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FDC"/>
    <w:rsid w:val="00B7041F"/>
    <w:rsid w:val="00B76B7E"/>
    <w:rsid w:val="00B80989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D4D74"/>
    <w:rsid w:val="00CD6611"/>
    <w:rsid w:val="00CF213F"/>
    <w:rsid w:val="00CF39B4"/>
    <w:rsid w:val="00D01D2D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35F2"/>
    <w:rsid w:val="00E077F9"/>
    <w:rsid w:val="00E104D9"/>
    <w:rsid w:val="00E61CD1"/>
    <w:rsid w:val="00E76E3E"/>
    <w:rsid w:val="00E81257"/>
    <w:rsid w:val="00E83A90"/>
    <w:rsid w:val="00E91E2F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19A3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://www.pfrf.ru/files/id/press_center/pr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ing.tspk-mo.ru/mck/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s://znanium.com/catalog/product/1225604" TargetMode="External"/><Relationship Id="rId40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znanium.com/catalog/product/1864084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ukareva.jimdo.com/" TargetMode="Externa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43" Type="http://schemas.microsoft.com/office/2011/relationships/people" Target="peop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://urait.ru/ebs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fmc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026A-CFC4-45E1-9BFA-5220D86F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48</cp:revision>
  <dcterms:created xsi:type="dcterms:W3CDTF">2020-06-28T09:07:00Z</dcterms:created>
  <dcterms:modified xsi:type="dcterms:W3CDTF">2023-03-31T07:09:00Z</dcterms:modified>
</cp:coreProperties>
</file>